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C5C" w:rsidRPr="00410912" w:rsidRDefault="001C4C5C" w:rsidP="00410912">
      <w:pPr>
        <w:jc w:val="center"/>
        <w:rPr>
          <w:rFonts w:ascii="ＭＳ Ｐゴシック" w:eastAsia="ＭＳ Ｐゴシック" w:hAnsi="ＭＳ Ｐゴシック"/>
          <w:sz w:val="28"/>
        </w:rPr>
      </w:pPr>
      <w:r w:rsidRPr="00410912">
        <w:rPr>
          <w:rFonts w:ascii="ＭＳ Ｐゴシック" w:eastAsia="ＭＳ Ｐゴシック" w:hAnsi="ＭＳ Ｐゴシック" w:hint="eastAsia"/>
          <w:sz w:val="28"/>
        </w:rPr>
        <w:t>受講に関するQ＆A</w:t>
      </w:r>
    </w:p>
    <w:p w:rsidR="00410912" w:rsidRDefault="00410912">
      <w:pPr>
        <w:rPr>
          <w:rFonts w:ascii="ＭＳ Ｐゴシック" w:eastAsia="ＭＳ Ｐゴシック" w:hAnsi="ＭＳ Ｐゴシック"/>
        </w:rPr>
      </w:pPr>
    </w:p>
    <w:p w:rsidR="001C4C5C" w:rsidRPr="00410912" w:rsidRDefault="001C4C5C">
      <w:pPr>
        <w:rPr>
          <w:rFonts w:ascii="ＭＳ Ｐゴシック" w:eastAsia="ＭＳ Ｐゴシック" w:hAnsi="ＭＳ Ｐゴシック"/>
        </w:rPr>
      </w:pPr>
      <w:bookmarkStart w:id="0" w:name="_GoBack"/>
      <w:bookmarkEnd w:id="0"/>
      <w:r w:rsidRPr="00410912">
        <w:rPr>
          <w:rFonts w:ascii="ＭＳ Ｐゴシック" w:eastAsia="ＭＳ Ｐゴシック" w:hAnsi="ＭＳ Ｐゴシック" w:hint="eastAsia"/>
        </w:rPr>
        <w:t>・対象職種について</w:t>
      </w:r>
    </w:p>
    <w:p w:rsidR="001C4C5C" w:rsidRPr="00410912" w:rsidRDefault="001C4C5C">
      <w:pPr>
        <w:rPr>
          <w:rFonts w:ascii="ＭＳ Ｐゴシック" w:eastAsia="ＭＳ Ｐゴシック" w:hAnsi="ＭＳ Ｐゴシック" w:hint="eastAsia"/>
        </w:rPr>
      </w:pPr>
      <w:r w:rsidRPr="00410912">
        <w:rPr>
          <w:rFonts w:ascii="ＭＳ Ｐゴシック" w:eastAsia="ＭＳ Ｐゴシック" w:hAnsi="ＭＳ Ｐゴシック" w:hint="eastAsia"/>
        </w:rPr>
        <w:t>病院や医療従事者に対しての研修内容が主となるため、医療機関に所属している方や災害時も含めた医療機関との連携が必要となる行政や、消防・救急、福祉施設の所属されている方が対象となります。医師や看護師といった医療専門資格がない、医療機関の事務職の方も医療機関の災害対応に関係しますので対象となります。</w:t>
      </w:r>
    </w:p>
    <w:p w:rsidR="001C4C5C" w:rsidRPr="00410912" w:rsidRDefault="001C4C5C">
      <w:pPr>
        <w:rPr>
          <w:rFonts w:ascii="ＭＳ Ｐゴシック" w:eastAsia="ＭＳ Ｐゴシック" w:hAnsi="ＭＳ Ｐゴシック" w:hint="eastAsia"/>
        </w:rPr>
      </w:pPr>
    </w:p>
    <w:p w:rsidR="001C4C5C" w:rsidRPr="00410912" w:rsidRDefault="001C4C5C">
      <w:pPr>
        <w:rPr>
          <w:rFonts w:ascii="ＭＳ Ｐゴシック" w:eastAsia="ＭＳ Ｐゴシック" w:hAnsi="ＭＳ Ｐゴシック"/>
        </w:rPr>
      </w:pPr>
      <w:r w:rsidRPr="00410912">
        <w:rPr>
          <w:rFonts w:ascii="ＭＳ Ｐゴシック" w:eastAsia="ＭＳ Ｐゴシック" w:hAnsi="ＭＳ Ｐゴシック" w:hint="eastAsia"/>
        </w:rPr>
        <w:t>・履修や受講での単位取得に関して</w:t>
      </w:r>
    </w:p>
    <w:p w:rsidR="001C4C5C" w:rsidRPr="00410912" w:rsidRDefault="001C4C5C">
      <w:pPr>
        <w:rPr>
          <w:rFonts w:ascii="ＭＳ Ｐゴシック" w:eastAsia="ＭＳ Ｐゴシック" w:hAnsi="ＭＳ Ｐゴシック" w:hint="eastAsia"/>
        </w:rPr>
      </w:pPr>
      <w:r w:rsidRPr="00410912">
        <w:rPr>
          <w:rFonts w:ascii="ＭＳ Ｐゴシック" w:eastAsia="ＭＳ Ｐゴシック" w:hAnsi="ＭＳ Ｐゴシック" w:hint="eastAsia"/>
        </w:rPr>
        <w:t>主にe</w:t>
      </w:r>
      <w:r w:rsidRPr="00410912">
        <w:rPr>
          <w:rFonts w:ascii="ＭＳ Ｐゴシック" w:eastAsia="ＭＳ Ｐゴシック" w:hAnsi="ＭＳ Ｐゴシック"/>
        </w:rPr>
        <w:t>-</w:t>
      </w:r>
      <w:r w:rsidRPr="00410912">
        <w:rPr>
          <w:rFonts w:ascii="ＭＳ Ｐゴシック" w:eastAsia="ＭＳ Ｐゴシック" w:hAnsi="ＭＳ Ｐゴシック" w:hint="eastAsia"/>
        </w:rPr>
        <w:t>ラーニングで取得可能です。選択科目10単位以上はe</w:t>
      </w:r>
      <w:r w:rsidRPr="00410912">
        <w:rPr>
          <w:rFonts w:ascii="ＭＳ Ｐゴシック" w:eastAsia="ＭＳ Ｐゴシック" w:hAnsi="ＭＳ Ｐゴシック"/>
        </w:rPr>
        <w:t>-</w:t>
      </w:r>
      <w:r w:rsidRPr="00410912">
        <w:rPr>
          <w:rFonts w:ascii="ＭＳ Ｐゴシック" w:eastAsia="ＭＳ Ｐゴシック" w:hAnsi="ＭＳ Ｐゴシック" w:hint="eastAsia"/>
        </w:rPr>
        <w:t>ラーニングでは取得できません。双方向性の討論や、知識のアウトプットにより学習効果がより得られると考えますので、研修参加（可能であれば実地研修への参加）により単位を認定する区分を設けています。こちらも遠隔地からの参加が可能な様に、WEBを用いた研修会を実施しております。加えて、選択科目の認定も行っておりますので、詳しくはホームページをご確認ください。</w:t>
      </w:r>
    </w:p>
    <w:p w:rsidR="001C4C5C" w:rsidRPr="00410912" w:rsidRDefault="001C4C5C">
      <w:pPr>
        <w:rPr>
          <w:rFonts w:ascii="ＭＳ Ｐゴシック" w:eastAsia="ＭＳ Ｐゴシック" w:hAnsi="ＭＳ Ｐゴシック" w:hint="eastAsia"/>
        </w:rPr>
      </w:pPr>
    </w:p>
    <w:p w:rsidR="001C4C5C" w:rsidRPr="00410912" w:rsidRDefault="001C4C5C">
      <w:pPr>
        <w:rPr>
          <w:rFonts w:ascii="ＭＳ Ｐゴシック" w:eastAsia="ＭＳ Ｐゴシック" w:hAnsi="ＭＳ Ｐゴシック"/>
        </w:rPr>
      </w:pPr>
      <w:r w:rsidRPr="00410912">
        <w:rPr>
          <w:rFonts w:ascii="ＭＳ Ｐゴシック" w:eastAsia="ＭＳ Ｐゴシック" w:hAnsi="ＭＳ Ｐゴシック" w:hint="eastAsia"/>
        </w:rPr>
        <w:t>・eラーニング以外の選択科目対象研修の開催時間について</w:t>
      </w:r>
    </w:p>
    <w:p w:rsidR="001C4C5C" w:rsidRPr="00410912" w:rsidRDefault="001C4C5C">
      <w:pPr>
        <w:rPr>
          <w:rFonts w:ascii="ＭＳ Ｐゴシック" w:eastAsia="ＭＳ Ｐゴシック" w:hAnsi="ＭＳ Ｐゴシック"/>
        </w:rPr>
      </w:pPr>
      <w:r w:rsidRPr="00410912">
        <w:rPr>
          <w:rFonts w:ascii="ＭＳ Ｐゴシック" w:eastAsia="ＭＳ Ｐゴシック" w:hAnsi="ＭＳ Ｐゴシック" w:hint="eastAsia"/>
        </w:rPr>
        <w:t>選択科目については、成人教育となり、受講する皆様のお仕事の時間を考慮し、</w:t>
      </w:r>
      <w:r w:rsidR="00410912" w:rsidRPr="00410912">
        <w:rPr>
          <w:rFonts w:ascii="ＭＳ Ｐゴシック" w:eastAsia="ＭＳ Ｐゴシック" w:hAnsi="ＭＳ Ｐゴシック" w:hint="eastAsia"/>
        </w:rPr>
        <w:t>平日18:00以降や休日の開催が多くなっています。参加や受講に関しては所属機関にも十分確認頂く事をおすすめいたします。</w:t>
      </w:r>
    </w:p>
    <w:p w:rsidR="001C4C5C" w:rsidRPr="00410912" w:rsidRDefault="001C4C5C">
      <w:pPr>
        <w:rPr>
          <w:rFonts w:ascii="ＭＳ Ｐゴシック" w:eastAsia="ＭＳ Ｐゴシック" w:hAnsi="ＭＳ Ｐゴシック" w:hint="eastAsia"/>
        </w:rPr>
      </w:pPr>
    </w:p>
    <w:p w:rsidR="001C4C5C" w:rsidRPr="00410912" w:rsidRDefault="001C4C5C">
      <w:pPr>
        <w:rPr>
          <w:rFonts w:ascii="ＭＳ Ｐゴシック" w:eastAsia="ＭＳ Ｐゴシック" w:hAnsi="ＭＳ Ｐゴシック"/>
        </w:rPr>
      </w:pPr>
      <w:r w:rsidRPr="00410912">
        <w:rPr>
          <w:rFonts w:ascii="ＭＳ Ｐゴシック" w:eastAsia="ＭＳ Ｐゴシック" w:hAnsi="ＭＳ Ｐゴシック" w:hint="eastAsia"/>
        </w:rPr>
        <w:t>・受講人数について</w:t>
      </w:r>
    </w:p>
    <w:p w:rsidR="001C4C5C" w:rsidRPr="00410912" w:rsidRDefault="00410912">
      <w:pPr>
        <w:rPr>
          <w:rFonts w:ascii="ＭＳ Ｐゴシック" w:eastAsia="ＭＳ Ｐゴシック" w:hAnsi="ＭＳ Ｐゴシック" w:hint="eastAsia"/>
        </w:rPr>
      </w:pPr>
      <w:r w:rsidRPr="00410912">
        <w:rPr>
          <w:rFonts w:ascii="ＭＳ Ｐゴシック" w:eastAsia="ＭＳ Ｐゴシック" w:hAnsi="ＭＳ Ｐゴシック" w:hint="eastAsia"/>
        </w:rPr>
        <w:t>目安として設けていますが、募集人数より多く受け入れた実績もございますので、遠慮なくご応募下さい。ご応募頂いた上で、受講の可否については判断させて頂きます。</w:t>
      </w:r>
    </w:p>
    <w:p w:rsidR="00410912" w:rsidRPr="00410912" w:rsidRDefault="00410912">
      <w:pPr>
        <w:rPr>
          <w:rFonts w:ascii="ＭＳ Ｐゴシック" w:eastAsia="ＭＳ Ｐゴシック" w:hAnsi="ＭＳ Ｐゴシック" w:hint="eastAsia"/>
        </w:rPr>
      </w:pPr>
    </w:p>
    <w:p w:rsidR="001C4C5C" w:rsidRPr="00410912" w:rsidRDefault="001C4C5C">
      <w:pPr>
        <w:rPr>
          <w:rFonts w:ascii="ＭＳ Ｐゴシック" w:eastAsia="ＭＳ Ｐゴシック" w:hAnsi="ＭＳ Ｐゴシック"/>
        </w:rPr>
      </w:pPr>
      <w:r w:rsidRPr="00410912">
        <w:rPr>
          <w:rFonts w:ascii="ＭＳ Ｐゴシック" w:eastAsia="ＭＳ Ｐゴシック" w:hAnsi="ＭＳ Ｐゴシック" w:hint="eastAsia"/>
        </w:rPr>
        <w:t>・県内コースの対象者は？</w:t>
      </w:r>
    </w:p>
    <w:p w:rsidR="00410912" w:rsidRPr="00410912" w:rsidRDefault="00410912">
      <w:pPr>
        <w:rPr>
          <w:rFonts w:ascii="ＭＳ Ｐゴシック" w:eastAsia="ＭＳ Ｐゴシック" w:hAnsi="ＭＳ Ｐゴシック" w:hint="eastAsia"/>
        </w:rPr>
      </w:pPr>
      <w:r w:rsidRPr="00410912">
        <w:rPr>
          <w:rFonts w:ascii="ＭＳ Ｐゴシック" w:eastAsia="ＭＳ Ｐゴシック" w:hAnsi="ＭＳ Ｐゴシック" w:hint="eastAsia"/>
        </w:rPr>
        <w:t>受講開始の4月1日に熊本県内の医療機関等に所属している方が対象です。</w:t>
      </w:r>
    </w:p>
    <w:sectPr w:rsidR="00410912" w:rsidRPr="004109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5C"/>
    <w:rsid w:val="001C4C5C"/>
    <w:rsid w:val="00410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ADF1DB"/>
  <w15:chartTrackingRefBased/>
  <w15:docId w15:val="{660D62CF-6AF6-4E0A-B8DE-432D16CE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hisaki-naitou</dc:creator>
  <cp:keywords/>
  <dc:description/>
  <cp:lastModifiedBy>hisaki-naitou</cp:lastModifiedBy>
  <cp:revision>1</cp:revision>
  <dcterms:created xsi:type="dcterms:W3CDTF">2025-01-30T07:25:00Z</dcterms:created>
  <dcterms:modified xsi:type="dcterms:W3CDTF">2025-01-30T07:42:00Z</dcterms:modified>
</cp:coreProperties>
</file>